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-1"/>
        <w:tblW w:w="15026" w:type="dxa"/>
        <w:tblInd w:w="-45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5026"/>
      </w:tblGrid>
      <w:tr w:rsidR="000B124B" w:rsidRPr="00F5416B" w14:paraId="7C6CAE24" w14:textId="77777777" w:rsidTr="00A4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27658359" w14:textId="06D17618" w:rsidR="000B124B" w:rsidRPr="00F5416B" w:rsidRDefault="00F5416B" w:rsidP="00D54046">
            <w:pPr>
              <w:jc w:val="center"/>
              <w:rPr>
                <w:rFonts w:ascii="Century Gothic" w:hAnsi="Century Gothic"/>
                <w:sz w:val="56"/>
                <w:szCs w:val="28"/>
              </w:rPr>
            </w:pPr>
            <w:bookmarkStart w:id="0" w:name="_GoBack"/>
            <w:bookmarkEnd w:id="0"/>
            <w:r w:rsidRPr="00F5416B">
              <w:rPr>
                <w:rFonts w:ascii="Century Gothic" w:hAnsi="Century Gothic"/>
                <w:sz w:val="52"/>
                <w:szCs w:val="24"/>
              </w:rPr>
              <w:t xml:space="preserve">Πρόγραμμα </w:t>
            </w:r>
            <w:r w:rsidR="000B124B" w:rsidRPr="00F5416B">
              <w:rPr>
                <w:rFonts w:ascii="Century Gothic" w:hAnsi="Century Gothic"/>
                <w:sz w:val="52"/>
                <w:szCs w:val="24"/>
              </w:rPr>
              <w:t>Εξεταστική</w:t>
            </w:r>
            <w:r w:rsidRPr="00F5416B">
              <w:rPr>
                <w:rFonts w:ascii="Century Gothic" w:hAnsi="Century Gothic"/>
                <w:sz w:val="52"/>
                <w:szCs w:val="24"/>
              </w:rPr>
              <w:t>ς</w:t>
            </w:r>
            <w:r w:rsidR="000B124B" w:rsidRPr="00F5416B">
              <w:rPr>
                <w:rFonts w:ascii="Century Gothic" w:hAnsi="Century Gothic"/>
                <w:sz w:val="52"/>
                <w:szCs w:val="24"/>
              </w:rPr>
              <w:t xml:space="preserve"> </w:t>
            </w:r>
            <w:r w:rsidR="00A575DF">
              <w:rPr>
                <w:rFonts w:ascii="Century Gothic" w:hAnsi="Century Gothic"/>
                <w:sz w:val="52"/>
                <w:szCs w:val="24"/>
              </w:rPr>
              <w:t>Ιουνίου</w:t>
            </w:r>
            <w:r w:rsidR="000B124B" w:rsidRPr="00F5416B">
              <w:rPr>
                <w:rFonts w:ascii="Century Gothic" w:hAnsi="Century Gothic"/>
                <w:sz w:val="52"/>
                <w:szCs w:val="24"/>
              </w:rPr>
              <w:t xml:space="preserve"> </w:t>
            </w:r>
            <w:r w:rsidR="00882AAD">
              <w:rPr>
                <w:rFonts w:ascii="Century Gothic" w:hAnsi="Century Gothic"/>
                <w:sz w:val="52"/>
                <w:szCs w:val="24"/>
              </w:rPr>
              <w:t xml:space="preserve">– Ιουλίου </w:t>
            </w:r>
            <w:r w:rsidR="000B124B" w:rsidRPr="00F5416B">
              <w:rPr>
                <w:rFonts w:ascii="Century Gothic" w:hAnsi="Century Gothic"/>
                <w:sz w:val="52"/>
                <w:szCs w:val="24"/>
              </w:rPr>
              <w:t>20</w:t>
            </w:r>
            <w:r w:rsidRPr="00F5416B">
              <w:rPr>
                <w:rFonts w:ascii="Century Gothic" w:hAnsi="Century Gothic"/>
                <w:sz w:val="52"/>
                <w:szCs w:val="24"/>
              </w:rPr>
              <w:t>2</w:t>
            </w:r>
            <w:r w:rsidR="00A575DF">
              <w:rPr>
                <w:rFonts w:ascii="Century Gothic" w:hAnsi="Century Gothic"/>
                <w:sz w:val="52"/>
                <w:szCs w:val="24"/>
              </w:rPr>
              <w:t>1</w:t>
            </w:r>
          </w:p>
        </w:tc>
      </w:tr>
    </w:tbl>
    <w:p w14:paraId="70619FD9" w14:textId="77777777" w:rsidR="000B124B" w:rsidRPr="00F5416B" w:rsidRDefault="000B124B">
      <w:pPr>
        <w:rPr>
          <w:rFonts w:ascii="Century Gothic" w:hAnsi="Century Gothic"/>
          <w:sz w:val="10"/>
          <w:szCs w:val="28"/>
          <w:lang w:val="en-US"/>
        </w:rPr>
      </w:pPr>
    </w:p>
    <w:tbl>
      <w:tblPr>
        <w:tblStyle w:val="2-4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3379"/>
        <w:gridCol w:w="1843"/>
        <w:gridCol w:w="5245"/>
        <w:gridCol w:w="3402"/>
        <w:gridCol w:w="1493"/>
      </w:tblGrid>
      <w:tr w:rsidR="009A3923" w:rsidRPr="00F5416B" w14:paraId="5DD26316" w14:textId="77777777" w:rsidTr="00A4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9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92D050"/>
            <w:vAlign w:val="center"/>
          </w:tcPr>
          <w:p w14:paraId="6C3E42F0" w14:textId="77777777" w:rsidR="000B124B" w:rsidRPr="00F5416B" w:rsidRDefault="000B124B" w:rsidP="009A3923">
            <w:pPr>
              <w:jc w:val="center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Ημερομηνία</w:t>
            </w:r>
          </w:p>
        </w:tc>
        <w:tc>
          <w:tcPr>
            <w:tcW w:w="184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92D050"/>
            <w:vAlign w:val="center"/>
          </w:tcPr>
          <w:p w14:paraId="2B9ADBD0" w14:textId="77777777" w:rsidR="000B124B" w:rsidRPr="00F5416B" w:rsidRDefault="000B124B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Ώρα</w:t>
            </w:r>
          </w:p>
        </w:tc>
        <w:tc>
          <w:tcPr>
            <w:tcW w:w="5245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92D050"/>
            <w:vAlign w:val="center"/>
          </w:tcPr>
          <w:p w14:paraId="6EEF8051" w14:textId="77777777" w:rsidR="000B124B" w:rsidRPr="00F5416B" w:rsidRDefault="000B124B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Μάθημα</w:t>
            </w:r>
          </w:p>
        </w:tc>
        <w:tc>
          <w:tcPr>
            <w:tcW w:w="340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92D050"/>
            <w:vAlign w:val="center"/>
          </w:tcPr>
          <w:p w14:paraId="751AA7BF" w14:textId="77777777" w:rsidR="000B124B" w:rsidRPr="00F5416B" w:rsidRDefault="00D03FC8" w:rsidP="00D03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  <w:u w:val="single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  <w:u w:val="single"/>
              </w:rPr>
              <w:t>Εισηγητής</w:t>
            </w:r>
          </w:p>
        </w:tc>
        <w:tc>
          <w:tcPr>
            <w:tcW w:w="149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92D050"/>
            <w:vAlign w:val="center"/>
          </w:tcPr>
          <w:p w14:paraId="5A944BAC" w14:textId="0627EACB" w:rsidR="009A2C50" w:rsidRDefault="009A2C50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7365D" w:themeColor="text2" w:themeShade="BF"/>
                <w:sz w:val="28"/>
                <w:szCs w:val="28"/>
              </w:rPr>
            </w:pPr>
            <w:proofErr w:type="spellStart"/>
            <w:r w:rsidRPr="009A2C50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Τηλεδιά</w:t>
            </w:r>
            <w:proofErr w:type="spellEnd"/>
            <w:r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-</w:t>
            </w:r>
          </w:p>
          <w:p w14:paraId="1AA24233" w14:textId="5206666D" w:rsidR="000B124B" w:rsidRPr="00F5416B" w:rsidRDefault="009A2C50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proofErr w:type="spellStart"/>
            <w:r w:rsidRPr="009A2C50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σκεψη</w:t>
            </w:r>
            <w:proofErr w:type="spellEnd"/>
          </w:p>
        </w:tc>
      </w:tr>
      <w:tr w:rsidR="00A575DF" w:rsidRPr="00F5416B" w14:paraId="404A4DC3" w14:textId="77777777" w:rsidTr="00E67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0248C" w14:textId="7349135F" w:rsidR="00A575DF" w:rsidRPr="00F5416B" w:rsidRDefault="0009114B" w:rsidP="00A575DF">
            <w:pPr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Τετάρτη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23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6FBBB" w14:textId="33EDAE51" w:rsidR="00A575DF" w:rsidRPr="00F5416B" w:rsidRDefault="0009114B" w:rsidP="00A57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17:00-20:00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40BEE" w14:textId="77777777" w:rsidR="00A575DF" w:rsidRPr="00F5416B" w:rsidRDefault="00A575DF" w:rsidP="00A5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Λογιστικά Πληροφοριακά Συστήματα</w:t>
            </w:r>
          </w:p>
        </w:tc>
        <w:tc>
          <w:tcPr>
            <w:tcW w:w="3402" w:type="dxa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A5885" w14:textId="77777777" w:rsidR="00A575DF" w:rsidRPr="00F5416B" w:rsidRDefault="00A575DF" w:rsidP="00A5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Σταύρος Βαλσαμίδης</w:t>
            </w:r>
          </w:p>
        </w:tc>
        <w:tc>
          <w:tcPr>
            <w:tcW w:w="1493" w:type="dxa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29C7E" w14:textId="680CA662" w:rsidR="00A575DF" w:rsidRPr="00F5416B" w:rsidRDefault="00A575DF" w:rsidP="00A57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575DF" w:rsidRPr="00F5416B" w14:paraId="7A99FD6F" w14:textId="77777777" w:rsidTr="00E674FF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61052" w14:textId="03210BA8" w:rsidR="00A575DF" w:rsidRPr="00F5416B" w:rsidRDefault="0009114B" w:rsidP="00A575DF">
            <w:pPr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 xml:space="preserve">Σάββατο 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D1BDE" w14:textId="40451B83" w:rsidR="00A575DF" w:rsidRPr="00F5416B" w:rsidRDefault="0009114B" w:rsidP="00A5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11:00-14:00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2D3B7" w14:textId="77777777" w:rsidR="00A575DF" w:rsidRPr="00F5416B" w:rsidRDefault="00A575DF" w:rsidP="00A5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Αποτίμηση Επιχειρήσεων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0D293" w14:textId="4E93470B" w:rsidR="00A575DF" w:rsidRPr="00A5560C" w:rsidRDefault="00A575DF" w:rsidP="00A5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Χρήστος Γκρος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B0E22" w14:textId="4857F9E8" w:rsidR="00A575DF" w:rsidRPr="00F5416B" w:rsidRDefault="00A575DF" w:rsidP="00A5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575DF" w:rsidRPr="00F5416B" w14:paraId="15DFBB91" w14:textId="77777777" w:rsidTr="0055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C93FF" w14:textId="67E8BB50" w:rsidR="00A575DF" w:rsidRPr="00F5416B" w:rsidRDefault="0009114B" w:rsidP="00A575DF">
            <w:pPr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Τετάρτη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30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65D1B" w14:textId="5A9D22A7" w:rsidR="00A575DF" w:rsidRPr="00F5416B" w:rsidRDefault="0009114B" w:rsidP="00A57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17:00-20:00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E8284" w14:textId="77777777" w:rsidR="00A575DF" w:rsidRPr="00F5416B" w:rsidRDefault="00A575DF" w:rsidP="00A5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Ελεγκτική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1DFA6" w14:textId="77777777" w:rsidR="00A575DF" w:rsidRPr="00F5416B" w:rsidRDefault="00A575DF" w:rsidP="00A5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Δημήτριος Κουρτίδης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DD5CB" w14:textId="721B203B" w:rsidR="00A575DF" w:rsidRPr="00F5416B" w:rsidRDefault="00A575DF" w:rsidP="00A57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575DF" w:rsidRPr="00F5416B" w14:paraId="38A73803" w14:textId="77777777" w:rsidTr="00556C57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B75F4" w14:textId="232DB297" w:rsidR="00A575DF" w:rsidRPr="00F5416B" w:rsidRDefault="0009114B" w:rsidP="00A575DF">
            <w:pPr>
              <w:rPr>
                <w:rFonts w:ascii="Century Gothic" w:hAnsi="Century Gothic"/>
                <w:color w:val="auto"/>
                <w:sz w:val="28"/>
                <w:szCs w:val="28"/>
                <w:lang w:val="en-US"/>
              </w:rPr>
            </w:pP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 xml:space="preserve">Σάββατο 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03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E808" w14:textId="594743CC" w:rsidR="00A575DF" w:rsidRPr="00F5416B" w:rsidRDefault="0009114B" w:rsidP="00A5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11:00-14:00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A654D" w14:textId="77777777" w:rsidR="00A575DF" w:rsidRPr="00F5416B" w:rsidRDefault="00A575DF" w:rsidP="00A5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Εταιρική Διακυβέρνηση-Εσωτερικός Έλεγχος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D387A" w14:textId="77777777" w:rsidR="00A575DF" w:rsidRPr="00F5416B" w:rsidRDefault="00A575DF" w:rsidP="00A5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n-US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Παύλος Δελιάς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C83C0" w14:textId="15B0674E" w:rsidR="00A575DF" w:rsidRPr="00F5416B" w:rsidRDefault="00A575DF" w:rsidP="00A5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9114B" w:rsidRPr="00F5416B" w14:paraId="21F04C5D" w14:textId="77777777" w:rsidTr="0055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CAE13" w14:textId="11010D75" w:rsidR="0009114B" w:rsidRPr="00F5416B" w:rsidRDefault="0009114B" w:rsidP="0009114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Παρασκευή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09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EC05B" w14:textId="7FCBC6FD" w:rsidR="0009114B" w:rsidRPr="00F5416B" w:rsidRDefault="0009114B" w:rsidP="00091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17:00-20:00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63867" w14:textId="3714948D" w:rsidR="0009114B" w:rsidRPr="00F5416B" w:rsidRDefault="0009114B" w:rsidP="0009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Διεθνή Λογιστικά Πρότυπα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και ΔΠΧΑ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EB3FD" w14:textId="77777777" w:rsidR="0009114B" w:rsidRPr="00F5416B" w:rsidRDefault="0009114B" w:rsidP="0009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Αθανάσιος Μανδήλας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BD250" w14:textId="2B77D628" w:rsidR="0009114B" w:rsidRPr="00F5416B" w:rsidRDefault="0009114B" w:rsidP="00091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1AAE44A9" w14:textId="77777777" w:rsidR="00650E2B" w:rsidRPr="00F5416B" w:rsidRDefault="00650E2B" w:rsidP="005D315E">
      <w:pPr>
        <w:rPr>
          <w:rFonts w:ascii="Century Gothic" w:hAnsi="Century Gothic"/>
        </w:rPr>
      </w:pPr>
    </w:p>
    <w:sectPr w:rsidR="00650E2B" w:rsidRPr="00F5416B" w:rsidSect="00556C57">
      <w:headerReference w:type="default" r:id="rId6"/>
      <w:pgSz w:w="16838" w:h="11906" w:orient="landscape"/>
      <w:pgMar w:top="851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9EC2" w14:textId="77777777" w:rsidR="00DF463D" w:rsidRDefault="00DF463D" w:rsidP="00D54046">
      <w:pPr>
        <w:spacing w:after="0" w:line="240" w:lineRule="auto"/>
      </w:pPr>
      <w:r>
        <w:separator/>
      </w:r>
    </w:p>
  </w:endnote>
  <w:endnote w:type="continuationSeparator" w:id="0">
    <w:p w14:paraId="633065E5" w14:textId="77777777" w:rsidR="00DF463D" w:rsidRDefault="00DF463D" w:rsidP="00D5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5179" w14:textId="77777777" w:rsidR="00DF463D" w:rsidRDefault="00DF463D" w:rsidP="00D54046">
      <w:pPr>
        <w:spacing w:after="0" w:line="240" w:lineRule="auto"/>
      </w:pPr>
      <w:r>
        <w:separator/>
      </w:r>
    </w:p>
  </w:footnote>
  <w:footnote w:type="continuationSeparator" w:id="0">
    <w:p w14:paraId="56BF1E63" w14:textId="77777777" w:rsidR="00DF463D" w:rsidRDefault="00DF463D" w:rsidP="00D5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829F" w14:textId="77777777" w:rsidR="00D54046" w:rsidRDefault="00D54046" w:rsidP="00D54046">
    <w:pPr>
      <w:pStyle w:val="Aaoeeu"/>
      <w:widowControl/>
      <w:tabs>
        <w:tab w:val="left" w:pos="426"/>
      </w:tabs>
      <w:spacing w:line="360" w:lineRule="auto"/>
      <w:ind w:left="5760" w:firstLine="720"/>
      <w:jc w:val="both"/>
      <w:rPr>
        <w:rFonts w:ascii="Arial Narrow" w:hAnsi="Arial Narrow"/>
        <w:sz w:val="24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6093"/>
      <w:gridCol w:w="2266"/>
      <w:gridCol w:w="2266"/>
      <w:gridCol w:w="2280"/>
    </w:tblGrid>
    <w:tr w:rsidR="00F5416B" w14:paraId="09B09F9E" w14:textId="77777777" w:rsidTr="00F5416B">
      <w:trPr>
        <w:jc w:val="center"/>
      </w:trPr>
      <w:tc>
        <w:tcPr>
          <w:tcW w:w="6093" w:type="dxa"/>
          <w:hideMark/>
        </w:tcPr>
        <w:p w14:paraId="2F60DEC3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5A31EA9C" wp14:editId="48024B92">
                <wp:simplePos x="0" y="0"/>
                <wp:positionH relativeFrom="column">
                  <wp:posOffset>74930</wp:posOffset>
                </wp:positionH>
                <wp:positionV relativeFrom="paragraph">
                  <wp:posOffset>131445</wp:posOffset>
                </wp:positionV>
                <wp:extent cx="1816100" cy="551815"/>
                <wp:effectExtent l="19050" t="0" r="0" b="0"/>
                <wp:wrapTight wrapText="bothSides">
                  <wp:wrapPolygon edited="0">
                    <wp:start x="5211" y="0"/>
                    <wp:lineTo x="2719" y="0"/>
                    <wp:lineTo x="-227" y="6711"/>
                    <wp:lineTo x="227" y="20879"/>
                    <wp:lineTo x="680" y="20879"/>
                    <wp:lineTo x="21524" y="20879"/>
                    <wp:lineTo x="21524" y="17896"/>
                    <wp:lineTo x="20618" y="16405"/>
                    <wp:lineTo x="14048" y="11931"/>
                    <wp:lineTo x="15180" y="7457"/>
                    <wp:lineTo x="14501" y="4474"/>
                    <wp:lineTo x="10876" y="0"/>
                    <wp:lineTo x="5211" y="0"/>
                  </wp:wrapPolygon>
                </wp:wrapTight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6" w:type="dxa"/>
        </w:tcPr>
        <w:p w14:paraId="324E9FE1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</w:p>
      </w:tc>
      <w:tc>
        <w:tcPr>
          <w:tcW w:w="2266" w:type="dxa"/>
        </w:tcPr>
        <w:p w14:paraId="0D5847B1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</w:p>
      </w:tc>
      <w:tc>
        <w:tcPr>
          <w:tcW w:w="2280" w:type="dxa"/>
        </w:tcPr>
        <w:p w14:paraId="0EC319AF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2336" behindDoc="1" locked="0" layoutInCell="1" allowOverlap="1" wp14:anchorId="1B1A0545" wp14:editId="5048EAC0">
                <wp:simplePos x="0" y="0"/>
                <wp:positionH relativeFrom="column">
                  <wp:posOffset>64770</wp:posOffset>
                </wp:positionH>
                <wp:positionV relativeFrom="paragraph">
                  <wp:posOffset>103505</wp:posOffset>
                </wp:positionV>
                <wp:extent cx="685800" cy="581025"/>
                <wp:effectExtent l="19050" t="0" r="0" b="0"/>
                <wp:wrapTight wrapText="bothSides">
                  <wp:wrapPolygon edited="0">
                    <wp:start x="7200" y="0"/>
                    <wp:lineTo x="2400" y="4249"/>
                    <wp:lineTo x="2400" y="11331"/>
                    <wp:lineTo x="-600" y="11331"/>
                    <wp:lineTo x="-600" y="15580"/>
                    <wp:lineTo x="5400" y="21246"/>
                    <wp:lineTo x="15000" y="21246"/>
                    <wp:lineTo x="21000" y="16997"/>
                    <wp:lineTo x="21600" y="11331"/>
                    <wp:lineTo x="19200" y="11331"/>
                    <wp:lineTo x="21000" y="6374"/>
                    <wp:lineTo x="20400" y="4957"/>
                    <wp:lineTo x="14400" y="0"/>
                    <wp:lineTo x="7200" y="0"/>
                  </wp:wrapPolygon>
                </wp:wrapTight>
                <wp:docPr id="17" name="Εικόνα 17" descr="logo-gr-web-tra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logo-gr-web-tra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BD13E1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</w:p>
      </w:tc>
    </w:tr>
    <w:tr w:rsidR="00F5416B" w:rsidRPr="00F5416B" w14:paraId="083E10D0" w14:textId="77777777" w:rsidTr="00F5416B">
      <w:trPr>
        <w:jc w:val="center"/>
      </w:trPr>
      <w:tc>
        <w:tcPr>
          <w:tcW w:w="12905" w:type="dxa"/>
          <w:gridSpan w:val="4"/>
        </w:tcPr>
        <w:p w14:paraId="57E8340F" w14:textId="77777777" w:rsidR="00F5416B" w:rsidRPr="00556C57" w:rsidRDefault="00F5416B" w:rsidP="00F5416B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Διεθνές Πανεπιστήμιο της Ελλάδος</w:t>
          </w:r>
        </w:p>
        <w:p w14:paraId="0221FE1E" w14:textId="77777777" w:rsidR="00F5416B" w:rsidRPr="00556C57" w:rsidRDefault="00F5416B" w:rsidP="00F5416B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 xml:space="preserve"> Πανεπιστημιούπολη Καβάλας</w:t>
          </w:r>
        </w:p>
        <w:p w14:paraId="6D1E7021" w14:textId="77777777" w:rsidR="00F5416B" w:rsidRPr="00556C57" w:rsidRDefault="00F5416B" w:rsidP="00F5416B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 xml:space="preserve">Σχολή Οικονομίας &amp; Διοίκησης </w:t>
          </w:r>
        </w:p>
        <w:p w14:paraId="43C09AC6" w14:textId="77777777" w:rsidR="00F5416B" w:rsidRPr="00556C57" w:rsidRDefault="00F5416B" w:rsidP="00F5416B">
          <w:pPr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Τμήμα Λογιστικής &amp; Χρηματοοικονομικής</w:t>
          </w:r>
        </w:p>
        <w:p w14:paraId="4EFE875A" w14:textId="77777777" w:rsidR="00F5416B" w:rsidRPr="00556C57" w:rsidRDefault="00F5416B" w:rsidP="00556C57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Πρόγραμμα Μεταπτυχιακών Σπουδών</w:t>
          </w:r>
        </w:p>
        <w:p w14:paraId="159B7757" w14:textId="77777777" w:rsidR="00F5416B" w:rsidRDefault="00F5416B" w:rsidP="00F5416B">
          <w:pPr>
            <w:jc w:val="center"/>
            <w:rPr>
              <w:rFonts w:ascii="Book Antiqua" w:hAnsi="Book Antiqua"/>
              <w:b/>
              <w:noProof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«Λογιστική και Ελεγκτική» «Accounting and Audit»</w:t>
          </w:r>
        </w:p>
      </w:tc>
    </w:tr>
  </w:tbl>
  <w:p w14:paraId="5017A49F" w14:textId="77777777" w:rsidR="005D315E" w:rsidRPr="00F5416B" w:rsidRDefault="005D315E" w:rsidP="00F5416B">
    <w:pPr>
      <w:keepNext/>
      <w:outlineLvl w:val="0"/>
      <w:rPr>
        <w:rFonts w:cstheme="minorHAnsi"/>
        <w:b/>
        <w:bCs/>
        <w:kern w:val="36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4B"/>
    <w:rsid w:val="0004381E"/>
    <w:rsid w:val="00045E47"/>
    <w:rsid w:val="0009114B"/>
    <w:rsid w:val="000B124B"/>
    <w:rsid w:val="000D52FB"/>
    <w:rsid w:val="00133EB7"/>
    <w:rsid w:val="001546F9"/>
    <w:rsid w:val="001D080B"/>
    <w:rsid w:val="001E3DBE"/>
    <w:rsid w:val="00201014"/>
    <w:rsid w:val="00291FF3"/>
    <w:rsid w:val="00324CEF"/>
    <w:rsid w:val="003273C2"/>
    <w:rsid w:val="003D2C55"/>
    <w:rsid w:val="0043160A"/>
    <w:rsid w:val="00547F4B"/>
    <w:rsid w:val="00556C57"/>
    <w:rsid w:val="00577805"/>
    <w:rsid w:val="00577A45"/>
    <w:rsid w:val="00585F9E"/>
    <w:rsid w:val="005A01AD"/>
    <w:rsid w:val="005A07B3"/>
    <w:rsid w:val="005A2652"/>
    <w:rsid w:val="005C6E49"/>
    <w:rsid w:val="005D315E"/>
    <w:rsid w:val="005D552E"/>
    <w:rsid w:val="005E18EB"/>
    <w:rsid w:val="005E3F4F"/>
    <w:rsid w:val="005E4206"/>
    <w:rsid w:val="005F13B8"/>
    <w:rsid w:val="005F6FA1"/>
    <w:rsid w:val="00624536"/>
    <w:rsid w:val="006273E4"/>
    <w:rsid w:val="006403C6"/>
    <w:rsid w:val="00650E2B"/>
    <w:rsid w:val="0065264F"/>
    <w:rsid w:val="006630F9"/>
    <w:rsid w:val="0067009F"/>
    <w:rsid w:val="00682AED"/>
    <w:rsid w:val="006846A9"/>
    <w:rsid w:val="00684FF3"/>
    <w:rsid w:val="006B4FE7"/>
    <w:rsid w:val="006E4A12"/>
    <w:rsid w:val="00722AC2"/>
    <w:rsid w:val="0073241C"/>
    <w:rsid w:val="00764511"/>
    <w:rsid w:val="007A1BA1"/>
    <w:rsid w:val="00825C16"/>
    <w:rsid w:val="008370C7"/>
    <w:rsid w:val="00872B7C"/>
    <w:rsid w:val="00882AAD"/>
    <w:rsid w:val="008C5AF7"/>
    <w:rsid w:val="008F3DAE"/>
    <w:rsid w:val="008F4E8C"/>
    <w:rsid w:val="0090012D"/>
    <w:rsid w:val="00904667"/>
    <w:rsid w:val="00931BA9"/>
    <w:rsid w:val="00984863"/>
    <w:rsid w:val="009A0B9F"/>
    <w:rsid w:val="009A2C50"/>
    <w:rsid w:val="009A3923"/>
    <w:rsid w:val="009A5AB6"/>
    <w:rsid w:val="00A10140"/>
    <w:rsid w:val="00A377DB"/>
    <w:rsid w:val="00A424B2"/>
    <w:rsid w:val="00A5560C"/>
    <w:rsid w:val="00A575DF"/>
    <w:rsid w:val="00A80B10"/>
    <w:rsid w:val="00AB7210"/>
    <w:rsid w:val="00B24277"/>
    <w:rsid w:val="00B26F1C"/>
    <w:rsid w:val="00B52B01"/>
    <w:rsid w:val="00B770D4"/>
    <w:rsid w:val="00B8712D"/>
    <w:rsid w:val="00BB2C2E"/>
    <w:rsid w:val="00BB4375"/>
    <w:rsid w:val="00BD4640"/>
    <w:rsid w:val="00BF0CEE"/>
    <w:rsid w:val="00BF6D63"/>
    <w:rsid w:val="00C8230A"/>
    <w:rsid w:val="00C9273C"/>
    <w:rsid w:val="00CF2B87"/>
    <w:rsid w:val="00CF4FB0"/>
    <w:rsid w:val="00D03FC8"/>
    <w:rsid w:val="00D54046"/>
    <w:rsid w:val="00DA089A"/>
    <w:rsid w:val="00DA2D4E"/>
    <w:rsid w:val="00DC46CD"/>
    <w:rsid w:val="00DF45B7"/>
    <w:rsid w:val="00DF463D"/>
    <w:rsid w:val="00E674FF"/>
    <w:rsid w:val="00EB3661"/>
    <w:rsid w:val="00EF1F69"/>
    <w:rsid w:val="00F10FCD"/>
    <w:rsid w:val="00F5416B"/>
    <w:rsid w:val="00F7545D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83D1"/>
  <w15:docId w15:val="{0F7C0C21-2702-453E-B601-D6DAFE6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1">
    <w:name w:val="Medium Shading 2 Accent 1"/>
    <w:basedOn w:val="a1"/>
    <w:uiPriority w:val="64"/>
    <w:rsid w:val="000B12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0B12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link w:val="Char"/>
    <w:qFormat/>
    <w:rsid w:val="005F13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Char">
    <w:name w:val="Τίτλος Char"/>
    <w:basedOn w:val="a0"/>
    <w:link w:val="a4"/>
    <w:rsid w:val="005F13B8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a5">
    <w:name w:val="header"/>
    <w:basedOn w:val="a"/>
    <w:link w:val="Char0"/>
    <w:uiPriority w:val="99"/>
    <w:unhideWhenUsed/>
    <w:rsid w:val="005F13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5F13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F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F13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2"/>
    <w:uiPriority w:val="99"/>
    <w:unhideWhenUsed/>
    <w:rsid w:val="00D54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54046"/>
  </w:style>
  <w:style w:type="paragraph" w:customStyle="1" w:styleId="Aaoeeu">
    <w:name w:val="Aaoeeu"/>
    <w:rsid w:val="00D54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-">
    <w:name w:val="Hyperlink"/>
    <w:semiHidden/>
    <w:unhideWhenUsed/>
    <w:rsid w:val="00F5416B"/>
    <w:rPr>
      <w:color w:val="0000FF"/>
      <w:u w:val="single"/>
    </w:rPr>
  </w:style>
  <w:style w:type="paragraph" w:styleId="a8">
    <w:name w:val="Body Text"/>
    <w:basedOn w:val="a"/>
    <w:link w:val="Char3"/>
    <w:semiHidden/>
    <w:unhideWhenUsed/>
    <w:rsid w:val="00F5416B"/>
    <w:pPr>
      <w:tabs>
        <w:tab w:val="left" w:pos="836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3">
    <w:name w:val="Σώμα κειμένου Char"/>
    <w:basedOn w:val="a0"/>
    <w:link w:val="a8"/>
    <w:semiHidden/>
    <w:rsid w:val="00F5416B"/>
    <w:rPr>
      <w:rFonts w:ascii="Times New Roman" w:eastAsia="Times New Roman" w:hAnsi="Times New Roman" w:cs="Times New Roman"/>
      <w:szCs w:val="20"/>
    </w:rPr>
  </w:style>
  <w:style w:type="paragraph" w:customStyle="1" w:styleId="Char4">
    <w:name w:val="Char"/>
    <w:basedOn w:val="a"/>
    <w:rsid w:val="00F5416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2020-06-19T09:40:00Z</cp:lastPrinted>
  <dcterms:created xsi:type="dcterms:W3CDTF">2021-05-07T10:33:00Z</dcterms:created>
  <dcterms:modified xsi:type="dcterms:W3CDTF">2021-05-07T10:33:00Z</dcterms:modified>
</cp:coreProperties>
</file>